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E4E" w:rsidRDefault="00285E4C" w:rsidP="009E0E4E">
      <w:pPr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noProof/>
          <w:sz w:val="32"/>
          <w:szCs w:val="28"/>
          <w:lang w:eastAsia="ru-RU"/>
        </w:rPr>
        <w:pict>
          <v:group id="_x0000_s1772" style="position:absolute;left:0;text-align:left;margin-left:57.25pt;margin-top:17.9pt;width:518.8pt;height:802.3pt;z-index:251693056;mso-position-horizontal-relative:page;mso-position-vertical-relative:page" coordsize="20000,20000" o:allowincell="f">
            <v:rect id="_x0000_s1773" style="position:absolute;width:20000;height:20000" filled="f" strokeweight="2pt"/>
            <v:line id="_x0000_s1774" style="position:absolute" from="1093,18949" to="1095,19989" strokeweight="2pt"/>
            <v:line id="_x0000_s1775" style="position:absolute" from="10,18941" to="19977,18942" strokeweight="2pt"/>
            <v:line id="_x0000_s1776" style="position:absolute" from="2186,18949" to="2188,19989" strokeweight="2pt"/>
            <v:line id="_x0000_s1777" style="position:absolute" from="4919,18949" to="4921,19989" strokeweight="2pt"/>
            <v:line id="_x0000_s1778" style="position:absolute" from="6557,18959" to="6559,19989" strokeweight="2pt"/>
            <v:line id="_x0000_s1779" style="position:absolute" from="7650,18949" to="7652,19979" strokeweight="2pt"/>
            <v:line id="_x0000_s1780" style="position:absolute" from="18905,18949" to="18909,19989" strokeweight="2pt"/>
            <v:line id="_x0000_s1781" style="position:absolute" from="10,19293" to="7631,19295" strokeweight="1pt"/>
            <v:line id="_x0000_s1782" style="position:absolute" from="10,19646" to="7631,19647" strokeweight="2pt"/>
            <v:line id="_x0000_s1783" style="position:absolute" from="18919,19296" to="19990,19297" strokeweight="1pt"/>
            <v:rect id="_x0000_s1784" style="position:absolute;left:54;top:19660;width:1000;height:309" filled="f" stroked="f" strokeweight=".25pt">
              <v:textbox style="mso-next-textbox:#_x0000_s1784" inset="1pt,1pt,1pt,1pt">
                <w:txbxContent>
                  <w:p w:rsidR="007F20D2" w:rsidRDefault="007F20D2" w:rsidP="009E0E4E">
                    <w:pPr>
                      <w:pStyle w:val="a6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_x0000_s1785" style="position:absolute;left:1139;top:19660;width:1001;height:309" filled="f" stroked="f" strokeweight=".25pt">
              <v:textbox style="mso-next-textbox:#_x0000_s1785" inset="1pt,1pt,1pt,1pt">
                <w:txbxContent>
                  <w:p w:rsidR="007F20D2" w:rsidRPr="00494CEF" w:rsidRDefault="007F20D2" w:rsidP="009E0E4E">
                    <w:pPr>
                      <w:pStyle w:val="a6"/>
                      <w:jc w:val="center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_x0000_s1786" style="position:absolute;left:2267;top:19660;width:2573;height:309" filled="f" stroked="f" strokeweight=".25pt">
              <v:textbox style="mso-next-textbox:#_x0000_s1786" inset="1pt,1pt,1pt,1pt">
                <w:txbxContent>
                  <w:p w:rsidR="007F20D2" w:rsidRDefault="007F20D2" w:rsidP="009E0E4E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787" style="position:absolute;left:4983;top:19660;width:1534;height:309" filled="f" stroked="f" strokeweight=".25pt">
              <v:textbox style="mso-next-textbox:#_x0000_s1787" inset="1pt,1pt,1pt,1pt">
                <w:txbxContent>
                  <w:p w:rsidR="007F20D2" w:rsidRDefault="007F20D2" w:rsidP="009E0E4E">
                    <w:pPr>
                      <w:pStyle w:val="a6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_x0000_s1788" style="position:absolute;left:6604;top:19660;width:1000;height:309" filled="f" stroked="f" strokeweight=".25pt">
              <v:textbox style="mso-next-textbox:#_x0000_s1788" inset="1pt,1pt,1pt,1pt">
                <w:txbxContent>
                  <w:p w:rsidR="007F20D2" w:rsidRDefault="007F20D2" w:rsidP="009E0E4E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789" style="position:absolute;left:18949;top:18977;width:1001;height:309" filled="f" stroked="f" strokeweight=".25pt">
              <v:textbox style="mso-next-textbox:#_x0000_s1789" inset="1pt,1pt,1pt,1pt">
                <w:txbxContent>
                  <w:p w:rsidR="007F20D2" w:rsidRPr="00494CEF" w:rsidRDefault="007F20D2" w:rsidP="009E0E4E">
                    <w:pPr>
                      <w:pStyle w:val="a6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_x0000_s1790" style="position:absolute;left:18949;top:19435;width:1001;height:423" filled="f" stroked="f" strokeweight=".25pt">
              <v:textbox style="mso-next-textbox:#_x0000_s1790" inset="1pt,1pt,1pt,1pt">
                <w:txbxContent>
                  <w:p w:rsidR="007F20D2" w:rsidRPr="00494CEF" w:rsidRDefault="007F20D2" w:rsidP="009E0E4E">
                    <w:pPr>
                      <w:pStyle w:val="a6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4</w:t>
                    </w:r>
                  </w:p>
                </w:txbxContent>
              </v:textbox>
            </v:rect>
            <v:rect id="_x0000_s1791" style="position:absolute;left:7745;top:19221;width:11075;height:477" filled="f" stroked="f" strokeweight=".25pt">
              <v:textbox style="mso-next-textbox:#_x0000_s1791" inset="1pt,1pt,1pt,1pt">
                <w:txbxContent>
                  <w:p w:rsidR="00853984" w:rsidRPr="00853984" w:rsidRDefault="00853984" w:rsidP="00853984">
                    <w:pPr>
                      <w:pStyle w:val="a6"/>
                      <w:jc w:val="center"/>
                      <w:rPr>
                        <w:rFonts w:ascii="GOST type B" w:hAnsi="GOST type B"/>
                        <w:sz w:val="40"/>
                        <w:lang w:val="ru-RU"/>
                      </w:rPr>
                    </w:pPr>
                    <w:r w:rsidRPr="00853984">
                      <w:rPr>
                        <w:rFonts w:ascii="GOST type B" w:hAnsi="GOST type B"/>
                        <w:sz w:val="40"/>
                        <w:lang w:val="ru-RU"/>
                      </w:rPr>
                      <w:t>ПР-ОМП-1032152480-19</w:t>
                    </w:r>
                  </w:p>
                  <w:p w:rsidR="007F20D2" w:rsidRDefault="007F20D2" w:rsidP="009E0E4E">
                    <w:pPr>
                      <w:pStyle w:val="a6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9E0E4E" w:rsidRPr="00625F2B">
        <w:rPr>
          <w:rFonts w:ascii="Times New Roman" w:hAnsi="Times New Roman"/>
          <w:b/>
          <w:sz w:val="32"/>
          <w:szCs w:val="28"/>
        </w:rPr>
        <w:t>ПРАКТИЧЕСКАЯ РАБОТА №</w:t>
      </w:r>
      <w:r w:rsidR="004B5121">
        <w:rPr>
          <w:rFonts w:ascii="Times New Roman" w:hAnsi="Times New Roman"/>
          <w:b/>
          <w:sz w:val="32"/>
          <w:szCs w:val="28"/>
        </w:rPr>
        <w:t>3</w:t>
      </w:r>
    </w:p>
    <w:p w:rsidR="009E0E4E" w:rsidRPr="00625F2B" w:rsidRDefault="009E0E4E" w:rsidP="009E0E4E">
      <w:pPr>
        <w:jc w:val="center"/>
        <w:rPr>
          <w:rFonts w:ascii="Times New Roman" w:hAnsi="Times New Roman"/>
          <w:b/>
          <w:sz w:val="32"/>
          <w:szCs w:val="28"/>
        </w:rPr>
      </w:pPr>
      <w:r w:rsidRPr="00C472DC">
        <w:rPr>
          <w:rFonts w:ascii="Times New Roman" w:hAnsi="Times New Roman"/>
          <w:sz w:val="32"/>
          <w:szCs w:val="28"/>
        </w:rPr>
        <w:t>«</w:t>
      </w:r>
      <w:r>
        <w:rPr>
          <w:rFonts w:ascii="Times New Roman" w:hAnsi="Times New Roman"/>
          <w:sz w:val="32"/>
          <w:szCs w:val="28"/>
        </w:rPr>
        <w:t>Построение кинематической структуры привода коробки скоростей»</w:t>
      </w:r>
    </w:p>
    <w:p w:rsidR="009E0E4E" w:rsidRPr="00104606" w:rsidRDefault="009E0E4E" w:rsidP="009E0E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Дано:</w:t>
      </w:r>
      <w:r w:rsidRPr="00AE72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структурные формулы: 3</w:t>
      </w:r>
      <w:r w:rsidRPr="00104606">
        <w:rPr>
          <w:rFonts w:ascii="Times New Roman" w:hAnsi="Times New Roman"/>
          <w:sz w:val="28"/>
          <w:szCs w:val="28"/>
          <w:vertAlign w:val="subscript"/>
        </w:rPr>
        <w:t>(1)</w:t>
      </w:r>
      <w:r>
        <w:rPr>
          <w:rFonts w:ascii="Times New Roman" w:hAnsi="Times New Roman"/>
          <w:sz w:val="28"/>
          <w:szCs w:val="28"/>
        </w:rPr>
        <w:t>*(1+2</w:t>
      </w:r>
      <w:r w:rsidRPr="00104606">
        <w:rPr>
          <w:rFonts w:ascii="Times New Roman" w:hAnsi="Times New Roman"/>
          <w:sz w:val="28"/>
          <w:szCs w:val="28"/>
          <w:vertAlign w:val="subscript"/>
        </w:rPr>
        <w:t>(3)</w:t>
      </w:r>
      <w:r>
        <w:rPr>
          <w:rFonts w:ascii="Times New Roman" w:hAnsi="Times New Roman"/>
          <w:sz w:val="28"/>
          <w:szCs w:val="28"/>
        </w:rPr>
        <w:t>)  и  3</w:t>
      </w:r>
      <w:r w:rsidRPr="00104606">
        <w:rPr>
          <w:rFonts w:ascii="Times New Roman" w:hAnsi="Times New Roman"/>
          <w:sz w:val="28"/>
          <w:szCs w:val="28"/>
          <w:vertAlign w:val="subscript"/>
        </w:rPr>
        <w:t>(1)</w:t>
      </w:r>
      <w:r>
        <w:rPr>
          <w:rFonts w:ascii="Times New Roman" w:hAnsi="Times New Roman"/>
          <w:sz w:val="28"/>
          <w:szCs w:val="28"/>
        </w:rPr>
        <w:t>*3</w:t>
      </w:r>
      <w:r w:rsidRPr="00104606">
        <w:rPr>
          <w:rFonts w:ascii="Times New Roman" w:hAnsi="Times New Roman"/>
          <w:sz w:val="28"/>
          <w:szCs w:val="28"/>
          <w:vertAlign w:val="subscript"/>
        </w:rPr>
        <w:t>(3)</w:t>
      </w:r>
    </w:p>
    <w:p w:rsidR="009E0E4E" w:rsidRDefault="009E0E4E" w:rsidP="009E0E4E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Цель:</w:t>
      </w:r>
      <w:r>
        <w:rPr>
          <w:rFonts w:ascii="Times New Roman" w:hAnsi="Times New Roman"/>
          <w:sz w:val="28"/>
          <w:szCs w:val="28"/>
        </w:rPr>
        <w:t xml:space="preserve"> по заданной структурной формуле построить кинематическую структуру привода коробки скоростей</w:t>
      </w:r>
    </w:p>
    <w:p w:rsidR="00104606" w:rsidRPr="009E0E4E" w:rsidRDefault="00104606" w:rsidP="00104606">
      <w:pPr>
        <w:rPr>
          <w:rFonts w:ascii="Times New Roman" w:hAnsi="Times New Roman"/>
          <w:sz w:val="28"/>
          <w:szCs w:val="28"/>
        </w:rPr>
      </w:pPr>
      <w:r w:rsidRPr="009E0E4E">
        <w:rPr>
          <w:rFonts w:ascii="Times New Roman" w:hAnsi="Times New Roman"/>
          <w:sz w:val="28"/>
          <w:szCs w:val="28"/>
          <w:u w:val="single"/>
        </w:rPr>
        <w:t>Порядок выполнения работы:</w:t>
      </w:r>
    </w:p>
    <w:p w:rsidR="00104606" w:rsidRPr="009E0E4E" w:rsidRDefault="00104606" w:rsidP="0010460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0E4E">
        <w:rPr>
          <w:rFonts w:ascii="Times New Roman" w:hAnsi="Times New Roman"/>
          <w:sz w:val="28"/>
          <w:szCs w:val="28"/>
        </w:rPr>
        <w:t>по заданной структурной формуле определить количество скоростей привода и вид его структуры</w:t>
      </w:r>
    </w:p>
    <w:p w:rsidR="00104606" w:rsidRPr="009E0E4E" w:rsidRDefault="00104606" w:rsidP="0010460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0E4E">
        <w:rPr>
          <w:rFonts w:ascii="Times New Roman" w:hAnsi="Times New Roman"/>
          <w:sz w:val="28"/>
          <w:szCs w:val="28"/>
        </w:rPr>
        <w:t>построить структурную сетку</w:t>
      </w:r>
    </w:p>
    <w:p w:rsidR="00104606" w:rsidRPr="009E0E4E" w:rsidRDefault="0050103A" w:rsidP="0010460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0E4E">
        <w:rPr>
          <w:rFonts w:ascii="Times New Roman" w:hAnsi="Times New Roman"/>
          <w:sz w:val="28"/>
          <w:szCs w:val="28"/>
        </w:rPr>
        <w:t xml:space="preserve">построить график частот вращения </w:t>
      </w:r>
    </w:p>
    <w:p w:rsidR="0050103A" w:rsidRPr="009E0E4E" w:rsidRDefault="0050103A" w:rsidP="0010460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0E4E">
        <w:rPr>
          <w:rFonts w:ascii="Times New Roman" w:hAnsi="Times New Roman"/>
          <w:sz w:val="28"/>
          <w:szCs w:val="28"/>
        </w:rPr>
        <w:t xml:space="preserve">по заданному графику частот вращения определить </w:t>
      </w:r>
      <w:r w:rsidRPr="009E0E4E">
        <w:rPr>
          <w:rFonts w:ascii="Times New Roman" w:hAnsi="Times New Roman" w:cs="Times New Roman"/>
          <w:sz w:val="28"/>
          <w:szCs w:val="28"/>
        </w:rPr>
        <w:t>φ</w:t>
      </w:r>
      <w:r w:rsidRPr="009E0E4E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</w:p>
    <w:p w:rsidR="0050103A" w:rsidRPr="009E0E4E" w:rsidRDefault="0050103A" w:rsidP="0010460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0E4E">
        <w:rPr>
          <w:rFonts w:ascii="Times New Roman" w:hAnsi="Times New Roman"/>
          <w:sz w:val="28"/>
          <w:szCs w:val="28"/>
        </w:rPr>
        <w:t>на основе построенного графика частот вращения сформировать структуру привода</w:t>
      </w:r>
    </w:p>
    <w:p w:rsidR="0050103A" w:rsidRPr="009E0E4E" w:rsidRDefault="0050103A" w:rsidP="0010460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0E4E">
        <w:rPr>
          <w:rFonts w:ascii="Times New Roman" w:hAnsi="Times New Roman"/>
          <w:sz w:val="28"/>
          <w:szCs w:val="28"/>
        </w:rPr>
        <w:t>в табличной форме определить основные  показатели привода</w:t>
      </w:r>
    </w:p>
    <w:p w:rsidR="0050103A" w:rsidRPr="009E0E4E" w:rsidRDefault="0050103A" w:rsidP="0050103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0E4E">
        <w:rPr>
          <w:rFonts w:ascii="Times New Roman" w:hAnsi="Times New Roman"/>
          <w:sz w:val="28"/>
          <w:szCs w:val="28"/>
        </w:rPr>
        <w:t>сравнить показатели привода множительной структуры и обычной.</w:t>
      </w:r>
    </w:p>
    <w:p w:rsidR="0050103A" w:rsidRPr="009E0E4E" w:rsidRDefault="0050103A" w:rsidP="0050103A">
      <w:pPr>
        <w:rPr>
          <w:rFonts w:ascii="Times New Roman" w:hAnsi="Times New Roman"/>
          <w:b/>
          <w:sz w:val="28"/>
          <w:szCs w:val="28"/>
        </w:rPr>
      </w:pPr>
      <w:r w:rsidRPr="009E0E4E">
        <w:rPr>
          <w:rFonts w:ascii="Times New Roman" w:hAnsi="Times New Roman"/>
          <w:b/>
          <w:sz w:val="28"/>
          <w:szCs w:val="28"/>
          <w:u w:val="single"/>
        </w:rPr>
        <w:t>Решение для формулы</w:t>
      </w:r>
      <w:r w:rsidRPr="009E0E4E">
        <w:rPr>
          <w:rFonts w:ascii="Times New Roman" w:hAnsi="Times New Roman"/>
          <w:sz w:val="28"/>
          <w:szCs w:val="28"/>
        </w:rPr>
        <w:t>: 3</w:t>
      </w:r>
      <w:r w:rsidRPr="009E0E4E">
        <w:rPr>
          <w:rFonts w:ascii="Times New Roman" w:hAnsi="Times New Roman"/>
          <w:sz w:val="28"/>
          <w:szCs w:val="28"/>
          <w:vertAlign w:val="subscript"/>
        </w:rPr>
        <w:t>(1)</w:t>
      </w:r>
      <w:r w:rsidRPr="009E0E4E">
        <w:rPr>
          <w:rFonts w:ascii="Times New Roman" w:hAnsi="Times New Roman"/>
          <w:sz w:val="28"/>
          <w:szCs w:val="28"/>
        </w:rPr>
        <w:t>*(1+2</w:t>
      </w:r>
      <w:r w:rsidRPr="009E0E4E">
        <w:rPr>
          <w:rFonts w:ascii="Times New Roman" w:hAnsi="Times New Roman"/>
          <w:sz w:val="28"/>
          <w:szCs w:val="28"/>
          <w:vertAlign w:val="subscript"/>
        </w:rPr>
        <w:t>(3)</w:t>
      </w:r>
      <w:r w:rsidRPr="009E0E4E">
        <w:rPr>
          <w:rFonts w:ascii="Times New Roman" w:hAnsi="Times New Roman"/>
          <w:sz w:val="28"/>
          <w:szCs w:val="28"/>
        </w:rPr>
        <w:t>)</w:t>
      </w:r>
    </w:p>
    <w:p w:rsidR="0050103A" w:rsidRPr="009E0E4E" w:rsidRDefault="0050103A" w:rsidP="0050103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u w:val="single"/>
        </w:rPr>
      </w:pPr>
      <w:r w:rsidRPr="009E0E4E">
        <w:rPr>
          <w:rFonts w:ascii="Times New Roman" w:hAnsi="Times New Roman"/>
          <w:sz w:val="28"/>
          <w:szCs w:val="28"/>
        </w:rPr>
        <w:t xml:space="preserve">количество скоростей 9: </w:t>
      </w:r>
      <w:r w:rsidRPr="009E0E4E">
        <w:rPr>
          <w:rFonts w:ascii="Times New Roman" w:hAnsi="Times New Roman"/>
          <w:sz w:val="28"/>
          <w:szCs w:val="28"/>
          <w:lang w:val="en-US"/>
        </w:rPr>
        <w:t xml:space="preserve">z = </w:t>
      </w:r>
      <w:r w:rsidRPr="009E0E4E">
        <w:rPr>
          <w:rFonts w:ascii="Times New Roman" w:hAnsi="Times New Roman"/>
          <w:sz w:val="28"/>
          <w:szCs w:val="28"/>
        </w:rPr>
        <w:t>3</w:t>
      </w:r>
      <w:r w:rsidRPr="009E0E4E">
        <w:rPr>
          <w:rFonts w:ascii="Times New Roman" w:hAnsi="Times New Roman"/>
          <w:sz w:val="28"/>
          <w:szCs w:val="28"/>
          <w:vertAlign w:val="subscript"/>
        </w:rPr>
        <w:t>(1)</w:t>
      </w:r>
      <w:r w:rsidRPr="009E0E4E">
        <w:rPr>
          <w:rFonts w:ascii="Times New Roman" w:hAnsi="Times New Roman"/>
          <w:sz w:val="28"/>
          <w:szCs w:val="28"/>
        </w:rPr>
        <w:t>*(1+2</w:t>
      </w:r>
      <w:r w:rsidRPr="009E0E4E">
        <w:rPr>
          <w:rFonts w:ascii="Times New Roman" w:hAnsi="Times New Roman"/>
          <w:sz w:val="28"/>
          <w:szCs w:val="28"/>
          <w:vertAlign w:val="subscript"/>
        </w:rPr>
        <w:t>(3)</w:t>
      </w:r>
      <w:r w:rsidRPr="009E0E4E">
        <w:rPr>
          <w:rFonts w:ascii="Times New Roman" w:hAnsi="Times New Roman"/>
          <w:sz w:val="28"/>
          <w:szCs w:val="28"/>
        </w:rPr>
        <w:t>) = 9,</w:t>
      </w:r>
    </w:p>
    <w:p w:rsidR="0050103A" w:rsidRPr="009E0E4E" w:rsidRDefault="0050103A" w:rsidP="0050103A">
      <w:pPr>
        <w:pStyle w:val="a3"/>
        <w:rPr>
          <w:rFonts w:ascii="Times New Roman" w:hAnsi="Times New Roman" w:cs="Times New Roman"/>
          <w:sz w:val="28"/>
          <w:szCs w:val="28"/>
        </w:rPr>
      </w:pPr>
      <w:r w:rsidRPr="009E0E4E">
        <w:rPr>
          <w:rFonts w:ascii="Times New Roman" w:hAnsi="Times New Roman" w:cs="Times New Roman"/>
          <w:sz w:val="28"/>
          <w:szCs w:val="28"/>
        </w:rPr>
        <w:t>вид сложенной структуры – А1 - сложенная структура с одной дополнительной структурой со способом передачи движения от основной структуры на выход привода через постоянную передачу.</w:t>
      </w:r>
    </w:p>
    <w:p w:rsidR="0050103A" w:rsidRPr="009E0E4E" w:rsidRDefault="00F40DBA" w:rsidP="0050103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E0E4E">
        <w:rPr>
          <w:rFonts w:ascii="Times New Roman" w:hAnsi="Times New Roman" w:cs="Times New Roman"/>
          <w:sz w:val="28"/>
          <w:szCs w:val="28"/>
        </w:rPr>
        <w:t>с</w:t>
      </w:r>
      <w:r w:rsidR="0050103A" w:rsidRPr="009E0E4E">
        <w:rPr>
          <w:rFonts w:ascii="Times New Roman" w:hAnsi="Times New Roman" w:cs="Times New Roman"/>
          <w:sz w:val="28"/>
          <w:szCs w:val="28"/>
        </w:rPr>
        <w:t xml:space="preserve">труктурная </w:t>
      </w:r>
      <w:r w:rsidR="00625F2B" w:rsidRPr="009E0E4E">
        <w:rPr>
          <w:rFonts w:ascii="Times New Roman" w:hAnsi="Times New Roman" w:cs="Times New Roman"/>
          <w:sz w:val="28"/>
          <w:szCs w:val="28"/>
        </w:rPr>
        <w:t>сетка</w:t>
      </w:r>
      <w:r w:rsidR="0050103A" w:rsidRPr="009E0E4E">
        <w:rPr>
          <w:rFonts w:ascii="Times New Roman" w:hAnsi="Times New Roman" w:cs="Times New Roman"/>
          <w:sz w:val="28"/>
          <w:szCs w:val="28"/>
        </w:rPr>
        <w:t>:</w:t>
      </w:r>
    </w:p>
    <w:p w:rsidR="0050103A" w:rsidRPr="009E0E4E" w:rsidRDefault="0050103A" w:rsidP="00F40D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E0E4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89137" cy="3028950"/>
            <wp:effectExtent l="19050" t="0" r="6413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3058" t="18824" r="39504" b="21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84" cy="304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2EC" w:rsidRPr="009E0E4E" w:rsidRDefault="005152EC" w:rsidP="00F40D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52EC" w:rsidRPr="009E0E4E" w:rsidRDefault="005152EC" w:rsidP="00F40D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52EC" w:rsidRPr="009E0E4E" w:rsidRDefault="005152EC" w:rsidP="00F40D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52EC" w:rsidRPr="009E0E4E" w:rsidRDefault="00285E4C" w:rsidP="00982F29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pict>
          <v:group id="_x0000_s1156" style="position:absolute;margin-left:58.2pt;margin-top:18.2pt;width:518.8pt;height:802.3pt;z-index:251661312;mso-position-horizontal-relative:page;mso-position-vertical-relative:page" coordsize="20000,20000" o:allowincell="f">
            <v:rect id="_x0000_s1157" style="position:absolute;width:20000;height:20000" filled="f" strokeweight="2pt"/>
            <v:line id="_x0000_s1158" style="position:absolute" from="1093,18949" to="1095,19989" strokeweight="2pt"/>
            <v:line id="_x0000_s1159" style="position:absolute" from="10,18941" to="19977,18942" strokeweight="2pt"/>
            <v:line id="_x0000_s1160" style="position:absolute" from="2186,18949" to="2188,19989" strokeweight="2pt"/>
            <v:line id="_x0000_s1161" style="position:absolute" from="4919,18949" to="4921,19989" strokeweight="2pt"/>
            <v:line id="_x0000_s1162" style="position:absolute" from="6557,18959" to="6559,19989" strokeweight="2pt"/>
            <v:line id="_x0000_s1163" style="position:absolute" from="7650,18949" to="7652,19979" strokeweight="2pt"/>
            <v:line id="_x0000_s1164" style="position:absolute" from="18905,18949" to="18909,19989" strokeweight="2pt"/>
            <v:line id="_x0000_s1165" style="position:absolute" from="10,19293" to="7631,19295" strokeweight="1pt"/>
            <v:line id="_x0000_s1166" style="position:absolute" from="10,19646" to="7631,19647" strokeweight="2pt"/>
            <v:line id="_x0000_s1167" style="position:absolute" from="18919,19296" to="19990,19297" strokeweight="1pt"/>
            <v:rect id="_x0000_s1168" style="position:absolute;left:54;top:19660;width:1000;height:309" filled="f" stroked="f" strokeweight=".25pt">
              <v:textbox style="mso-next-textbox:#_x0000_s1168"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_x0000_s1169" style="position:absolute;left:1139;top:19660;width:1001;height:309" filled="f" stroked="f" strokeweight=".25pt">
              <v:textbox style="mso-next-textbox:#_x0000_s1169" inset="1pt,1pt,1pt,1pt">
                <w:txbxContent>
                  <w:p w:rsidR="007F20D2" w:rsidRPr="00494CEF" w:rsidRDefault="007F20D2" w:rsidP="00982F29">
                    <w:pPr>
                      <w:pStyle w:val="a6"/>
                      <w:jc w:val="center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_x0000_s1170" style="position:absolute;left:2267;top:19660;width:2573;height:309" filled="f" stroked="f" strokeweight=".25pt">
              <v:textbox style="mso-next-textbox:#_x0000_s1170"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71" style="position:absolute;left:4983;top:19660;width:1534;height:309" filled="f" stroked="f" strokeweight=".25pt">
              <v:textbox style="mso-next-textbox:#_x0000_s1171"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_x0000_s1172" style="position:absolute;left:6604;top:19660;width:1000;height:309" filled="f" stroked="f" strokeweight=".25pt">
              <v:textbox style="mso-next-textbox:#_x0000_s1172"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73" style="position:absolute;left:18949;top:18977;width:1001;height:309" filled="f" stroked="f" strokeweight=".25pt">
              <v:textbox style="mso-next-textbox:#_x0000_s1173" inset="1pt,1pt,1pt,1pt">
                <w:txbxContent>
                  <w:p w:rsidR="007F20D2" w:rsidRPr="00494CEF" w:rsidRDefault="007F20D2" w:rsidP="00982F29">
                    <w:pPr>
                      <w:pStyle w:val="a6"/>
                      <w:jc w:val="center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_x0000_s1174" style="position:absolute;left:18949;top:19435;width:1001;height:423" filled="f" stroked="f" strokeweight=".25pt">
              <v:textbox style="mso-next-textbox:#_x0000_s1174" inset="1pt,1pt,1pt,1pt">
                <w:txbxContent>
                  <w:p w:rsidR="007F20D2" w:rsidRPr="00494CEF" w:rsidRDefault="007F20D2" w:rsidP="00982F29">
                    <w:pPr>
                      <w:pStyle w:val="a6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5</w:t>
                    </w:r>
                  </w:p>
                </w:txbxContent>
              </v:textbox>
            </v:rect>
            <v:rect id="_x0000_s1175" style="position:absolute;left:7745;top:19221;width:11075;height:477" filled="f" stroked="f" strokeweight=".25pt">
              <v:textbox style="mso-next-textbox:#_x0000_s1175" inset="1pt,1pt,1pt,1pt">
                <w:txbxContent>
                  <w:p w:rsidR="00853984" w:rsidRPr="00853984" w:rsidRDefault="00853984" w:rsidP="00853984">
                    <w:pPr>
                      <w:pStyle w:val="a6"/>
                      <w:jc w:val="center"/>
                      <w:rPr>
                        <w:rFonts w:ascii="GOST type B" w:hAnsi="GOST type B"/>
                        <w:sz w:val="40"/>
                        <w:lang w:val="ru-RU"/>
                      </w:rPr>
                    </w:pPr>
                    <w:r w:rsidRPr="00853984">
                      <w:rPr>
                        <w:rFonts w:ascii="GOST type B" w:hAnsi="GOST type B"/>
                        <w:sz w:val="40"/>
                        <w:lang w:val="ru-RU"/>
                      </w:rPr>
                      <w:t>ПР-ОМП-1032152480-19</w:t>
                    </w:r>
                  </w:p>
                  <w:p w:rsidR="007F20D2" w:rsidRDefault="007F20D2" w:rsidP="00982F29">
                    <w:pPr>
                      <w:pStyle w:val="a6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6657D2" w:rsidRPr="009E0E4E" w:rsidRDefault="00625F2B" w:rsidP="00625F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E0E4E">
        <w:rPr>
          <w:rFonts w:ascii="Times New Roman" w:hAnsi="Times New Roman" w:cs="Times New Roman"/>
          <w:sz w:val="28"/>
          <w:szCs w:val="28"/>
        </w:rPr>
        <w:t>график частот вращения:</w:t>
      </w:r>
    </w:p>
    <w:p w:rsidR="00B93355" w:rsidRPr="009E0E4E" w:rsidRDefault="00006E6C" w:rsidP="00625F2B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021590" cy="2626242"/>
            <wp:effectExtent l="19050" t="0" r="736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724" t="19363" r="37808" b="19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146" cy="263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F2B" w:rsidRPr="009E0E4E" w:rsidRDefault="00625F2B" w:rsidP="00625F2B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9E0E4E">
        <w:rPr>
          <w:rFonts w:ascii="Times New Roman" w:hAnsi="Times New Roman" w:cs="Times New Roman"/>
          <w:sz w:val="28"/>
          <w:szCs w:val="28"/>
        </w:rPr>
        <w:t>φ</w:t>
      </w:r>
      <w:r w:rsidRPr="009E0E4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max </w:t>
      </w:r>
      <w:r w:rsidRPr="009E0E4E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φ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</m:sup>
            </m:sSup>
          </m:den>
        </m:f>
      </m:oMath>
      <w:r w:rsidRPr="009E0E4E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Pr="009E0E4E">
        <w:rPr>
          <w:rFonts w:ascii="Times New Roman" w:eastAsiaTheme="minorEastAsia" w:hAnsi="Times New Roman" w:cs="Times New Roman"/>
          <w:sz w:val="28"/>
          <w:szCs w:val="28"/>
          <w:lang w:val="en-US"/>
        </w:rPr>
        <w:t>φ = 1</w:t>
      </w:r>
      <w:r w:rsidRPr="009E0E4E">
        <w:rPr>
          <w:rFonts w:ascii="Times New Roman" w:eastAsiaTheme="minorEastAsia" w:hAnsi="Times New Roman" w:cs="Times New Roman"/>
          <w:sz w:val="28"/>
          <w:szCs w:val="28"/>
        </w:rPr>
        <w:t>,26</w:t>
      </w:r>
    </w:p>
    <w:p w:rsidR="00625F2B" w:rsidRPr="009E0E4E" w:rsidRDefault="00625F2B" w:rsidP="00625F2B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9E0E4E">
        <w:rPr>
          <w:rFonts w:ascii="Times New Roman" w:eastAsiaTheme="minorEastAsia" w:hAnsi="Times New Roman" w:cs="Times New Roman"/>
          <w:sz w:val="28"/>
          <w:szCs w:val="28"/>
        </w:rPr>
        <w:t>кинематическая структура привода:</w:t>
      </w:r>
    </w:p>
    <w:p w:rsidR="00625F2B" w:rsidRPr="009E0E4E" w:rsidRDefault="00006E6C" w:rsidP="00625F2B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665382" cy="2222205"/>
            <wp:effectExtent l="19050" t="0" r="1868" b="0"/>
            <wp:docPr id="2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3315" t="18688" r="13302" b="19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255" cy="2224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F2B" w:rsidRPr="009E0E4E" w:rsidRDefault="00625F2B" w:rsidP="00625F2B">
      <w:pPr>
        <w:rPr>
          <w:rFonts w:ascii="Times New Roman" w:hAnsi="Times New Roman"/>
          <w:b/>
          <w:sz w:val="28"/>
          <w:szCs w:val="28"/>
        </w:rPr>
      </w:pPr>
      <w:r w:rsidRPr="009E0E4E">
        <w:rPr>
          <w:rFonts w:ascii="Times New Roman" w:hAnsi="Times New Roman"/>
          <w:b/>
          <w:sz w:val="28"/>
          <w:szCs w:val="28"/>
          <w:u w:val="single"/>
        </w:rPr>
        <w:t>Решение для формулы</w:t>
      </w:r>
      <w:r w:rsidRPr="009E0E4E">
        <w:rPr>
          <w:rFonts w:ascii="Times New Roman" w:hAnsi="Times New Roman"/>
          <w:sz w:val="28"/>
          <w:szCs w:val="28"/>
        </w:rPr>
        <w:t>: 3</w:t>
      </w:r>
      <w:r w:rsidRPr="009E0E4E">
        <w:rPr>
          <w:rFonts w:ascii="Times New Roman" w:hAnsi="Times New Roman"/>
          <w:sz w:val="28"/>
          <w:szCs w:val="28"/>
          <w:vertAlign w:val="subscript"/>
        </w:rPr>
        <w:t>(1)</w:t>
      </w:r>
      <w:r w:rsidRPr="009E0E4E">
        <w:rPr>
          <w:rFonts w:ascii="Times New Roman" w:hAnsi="Times New Roman"/>
          <w:sz w:val="28"/>
          <w:szCs w:val="28"/>
        </w:rPr>
        <w:t>*3</w:t>
      </w:r>
      <w:r w:rsidRPr="009E0E4E">
        <w:rPr>
          <w:rFonts w:ascii="Times New Roman" w:hAnsi="Times New Roman"/>
          <w:sz w:val="28"/>
          <w:szCs w:val="28"/>
          <w:vertAlign w:val="subscript"/>
        </w:rPr>
        <w:t>(3)</w:t>
      </w:r>
    </w:p>
    <w:p w:rsidR="00625F2B" w:rsidRPr="009E0E4E" w:rsidRDefault="00625F2B" w:rsidP="00625F2B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u w:val="single"/>
        </w:rPr>
      </w:pPr>
      <w:r w:rsidRPr="009E0E4E">
        <w:rPr>
          <w:rFonts w:ascii="Times New Roman" w:hAnsi="Times New Roman"/>
          <w:sz w:val="28"/>
          <w:szCs w:val="28"/>
        </w:rPr>
        <w:t xml:space="preserve">количество скоростей 9: </w:t>
      </w:r>
      <w:r w:rsidRPr="009E0E4E">
        <w:rPr>
          <w:rFonts w:ascii="Times New Roman" w:hAnsi="Times New Roman"/>
          <w:sz w:val="28"/>
          <w:szCs w:val="28"/>
          <w:lang w:val="en-US"/>
        </w:rPr>
        <w:t xml:space="preserve">z = </w:t>
      </w:r>
      <w:r w:rsidRPr="009E0E4E">
        <w:rPr>
          <w:rFonts w:ascii="Times New Roman" w:hAnsi="Times New Roman"/>
          <w:sz w:val="28"/>
          <w:szCs w:val="28"/>
        </w:rPr>
        <w:t>3</w:t>
      </w:r>
      <w:r w:rsidRPr="009E0E4E">
        <w:rPr>
          <w:rFonts w:ascii="Times New Roman" w:hAnsi="Times New Roman"/>
          <w:sz w:val="28"/>
          <w:szCs w:val="28"/>
          <w:vertAlign w:val="subscript"/>
        </w:rPr>
        <w:t>(1)</w:t>
      </w:r>
      <w:r w:rsidRPr="009E0E4E">
        <w:rPr>
          <w:rFonts w:ascii="Times New Roman" w:hAnsi="Times New Roman"/>
          <w:sz w:val="28"/>
          <w:szCs w:val="28"/>
        </w:rPr>
        <w:t>*3</w:t>
      </w:r>
      <w:r w:rsidRPr="009E0E4E">
        <w:rPr>
          <w:rFonts w:ascii="Times New Roman" w:hAnsi="Times New Roman"/>
          <w:sz w:val="28"/>
          <w:szCs w:val="28"/>
          <w:vertAlign w:val="subscript"/>
        </w:rPr>
        <w:t xml:space="preserve"> (3)</w:t>
      </w:r>
      <w:r w:rsidRPr="009E0E4E">
        <w:rPr>
          <w:rFonts w:ascii="Times New Roman" w:hAnsi="Times New Roman"/>
          <w:sz w:val="28"/>
          <w:szCs w:val="28"/>
        </w:rPr>
        <w:t xml:space="preserve"> = 9,</w:t>
      </w:r>
    </w:p>
    <w:p w:rsidR="00625F2B" w:rsidRDefault="00625F2B" w:rsidP="00625F2B">
      <w:pPr>
        <w:pStyle w:val="a3"/>
        <w:rPr>
          <w:rFonts w:ascii="Times New Roman" w:hAnsi="Times New Roman" w:cs="Times New Roman"/>
          <w:sz w:val="28"/>
          <w:szCs w:val="28"/>
        </w:rPr>
      </w:pPr>
      <w:r w:rsidRPr="009E0E4E">
        <w:rPr>
          <w:rFonts w:ascii="Times New Roman" w:hAnsi="Times New Roman" w:cs="Times New Roman"/>
          <w:sz w:val="28"/>
          <w:szCs w:val="28"/>
        </w:rPr>
        <w:t>вид структуры – обычная множительная структура</w:t>
      </w:r>
    </w:p>
    <w:p w:rsidR="009E0E4E" w:rsidRDefault="009E0E4E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E4E" w:rsidRDefault="009E0E4E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E4E" w:rsidRDefault="009E0E4E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E4E" w:rsidRDefault="009E0E4E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E4E" w:rsidRDefault="009E0E4E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E4E" w:rsidRDefault="009E0E4E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E4E" w:rsidRDefault="009E0E4E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E4E" w:rsidRDefault="009E0E4E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E4E" w:rsidRDefault="009E0E4E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E4E" w:rsidRDefault="009E0E4E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E4E" w:rsidRPr="009E0E4E" w:rsidRDefault="009E0E4E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F2B" w:rsidRPr="009E0E4E" w:rsidRDefault="00625F2B" w:rsidP="00625F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E0E4E">
        <w:rPr>
          <w:rFonts w:ascii="Times New Roman" w:hAnsi="Times New Roman" w:cs="Times New Roman"/>
          <w:sz w:val="28"/>
          <w:szCs w:val="28"/>
        </w:rPr>
        <w:lastRenderedPageBreak/>
        <w:t>структурная сетка:</w:t>
      </w:r>
    </w:p>
    <w:p w:rsidR="005152EC" w:rsidRPr="009E0E4E" w:rsidRDefault="005152EC" w:rsidP="005152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F2B" w:rsidRPr="009E0E4E" w:rsidRDefault="00285E4C" w:rsidP="00625F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group id="_x0000_s1176" style="position:absolute;left:0;text-align:left;margin-left:57.45pt;margin-top:18.2pt;width:518.8pt;height:802.3pt;z-index:251662336;mso-position-horizontal-relative:page;mso-position-vertical-relative:page" coordsize="20000,20000" o:allowincell="f">
            <v:rect id="_x0000_s1177" style="position:absolute;width:20000;height:20000" filled="f" strokeweight="2pt"/>
            <v:line id="_x0000_s1178" style="position:absolute" from="1093,18949" to="1095,19989" strokeweight="2pt"/>
            <v:line id="_x0000_s1179" style="position:absolute" from="10,18941" to="19977,18942" strokeweight="2pt"/>
            <v:line id="_x0000_s1180" style="position:absolute" from="2186,18949" to="2188,19989" strokeweight="2pt"/>
            <v:line id="_x0000_s1181" style="position:absolute" from="4919,18949" to="4921,19989" strokeweight="2pt"/>
            <v:line id="_x0000_s1182" style="position:absolute" from="6557,18959" to="6559,19989" strokeweight="2pt"/>
            <v:line id="_x0000_s1183" style="position:absolute" from="7650,18949" to="7652,19979" strokeweight="2pt"/>
            <v:line id="_x0000_s1184" style="position:absolute" from="18905,18949" to="18909,19989" strokeweight="2pt"/>
            <v:line id="_x0000_s1185" style="position:absolute" from="10,19293" to="7631,19295" strokeweight="1pt"/>
            <v:line id="_x0000_s1186" style="position:absolute" from="10,19646" to="7631,19647" strokeweight="2pt"/>
            <v:line id="_x0000_s1187" style="position:absolute" from="18919,19296" to="19990,19297" strokeweight="1pt"/>
            <v:rect id="_x0000_s1188" style="position:absolute;left:54;top:19660;width:1000;height:309" filled="f" stroked="f" strokeweight=".25pt">
              <v:textbox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_x0000_s1189" style="position:absolute;left:1139;top:19660;width:1001;height:309" filled="f" stroked="f" strokeweight=".25pt">
              <v:textbox inset="1pt,1pt,1pt,1pt">
                <w:txbxContent>
                  <w:p w:rsidR="007F20D2" w:rsidRPr="00494CEF" w:rsidRDefault="007F20D2" w:rsidP="00982F29">
                    <w:pPr>
                      <w:pStyle w:val="a6"/>
                      <w:jc w:val="center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_x0000_s1190" style="position:absolute;left:2267;top:19660;width:2573;height:309" filled="f" stroked="f" strokeweight=".25pt">
              <v:textbox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91" style="position:absolute;left:4983;top:19660;width:1534;height:309" filled="f" stroked="f" strokeweight=".25pt">
              <v:textbox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_x0000_s1192" style="position:absolute;left:6604;top:19660;width:1000;height:309" filled="f" stroked="f" strokeweight=".25pt">
              <v:textbox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93" style="position:absolute;left:18949;top:18977;width:1001;height:309" filled="f" stroked="f" strokeweight=".25pt">
              <v:textbox inset="1pt,1pt,1pt,1pt">
                <w:txbxContent>
                  <w:p w:rsidR="007F20D2" w:rsidRPr="00494CEF" w:rsidRDefault="007F20D2" w:rsidP="00982F29">
                    <w:pPr>
                      <w:pStyle w:val="a6"/>
                      <w:jc w:val="center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_x0000_s1194" style="position:absolute;left:18949;top:19435;width:1001;height:423" filled="f" stroked="f" strokeweight=".25pt">
              <v:textbox inset="1pt,1pt,1pt,1pt">
                <w:txbxContent>
                  <w:p w:rsidR="007F20D2" w:rsidRPr="00494CEF" w:rsidRDefault="007F20D2" w:rsidP="00982F29">
                    <w:pPr>
                      <w:pStyle w:val="a6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6</w:t>
                    </w:r>
                  </w:p>
                </w:txbxContent>
              </v:textbox>
            </v:rect>
            <v:rect id="_x0000_s1195" style="position:absolute;left:7745;top:19221;width:11075;height:477" filled="f" stroked="f" strokeweight=".25pt">
              <v:textbox inset="1pt,1pt,1pt,1pt">
                <w:txbxContent>
                  <w:p w:rsidR="00853984" w:rsidRPr="00853984" w:rsidRDefault="00853984" w:rsidP="00853984">
                    <w:pPr>
                      <w:pStyle w:val="a6"/>
                      <w:jc w:val="center"/>
                      <w:rPr>
                        <w:rFonts w:ascii="GOST type B" w:hAnsi="GOST type B"/>
                        <w:sz w:val="40"/>
                        <w:lang w:val="ru-RU"/>
                      </w:rPr>
                    </w:pPr>
                    <w:r w:rsidRPr="00853984">
                      <w:rPr>
                        <w:rFonts w:ascii="GOST type B" w:hAnsi="GOST type B"/>
                        <w:sz w:val="40"/>
                        <w:lang w:val="ru-RU"/>
                      </w:rPr>
                      <w:t>ПР-ОМП-1032152480-19</w:t>
                    </w:r>
                  </w:p>
                  <w:p w:rsidR="007F20D2" w:rsidRDefault="007F20D2" w:rsidP="00982F29">
                    <w:pPr>
                      <w:pStyle w:val="a6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625F2B" w:rsidRPr="009E0E4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958606" cy="2343119"/>
            <wp:effectExtent l="19050" t="0" r="3544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5972" t="16765" r="47064" b="25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606" cy="2343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F2B" w:rsidRPr="009E0E4E" w:rsidRDefault="00625F2B" w:rsidP="00625F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E0E4E">
        <w:rPr>
          <w:rFonts w:ascii="Times New Roman" w:hAnsi="Times New Roman" w:cs="Times New Roman"/>
          <w:sz w:val="28"/>
          <w:szCs w:val="28"/>
        </w:rPr>
        <w:t>график частот вращения:</w:t>
      </w:r>
    </w:p>
    <w:p w:rsidR="00625F2B" w:rsidRPr="009E0E4E" w:rsidRDefault="00006E6C" w:rsidP="00625F2B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968699" cy="2706348"/>
            <wp:effectExtent l="19050" t="0" r="3101" b="0"/>
            <wp:docPr id="3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2498" t="16066" r="27849" b="19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99" cy="2706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F2B" w:rsidRPr="009E0E4E" w:rsidRDefault="00625F2B" w:rsidP="00625F2B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9E0E4E">
        <w:rPr>
          <w:rFonts w:ascii="Times New Roman" w:hAnsi="Times New Roman" w:cs="Times New Roman"/>
          <w:sz w:val="28"/>
          <w:szCs w:val="28"/>
        </w:rPr>
        <w:t>φ</w:t>
      </w:r>
      <w:r w:rsidRPr="009E0E4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max </w:t>
      </w:r>
      <w:r w:rsidRPr="009E0E4E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φ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</m:sup>
            </m:sSup>
          </m:den>
        </m:f>
      </m:oMath>
      <w:r w:rsidRPr="009E0E4E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Pr="009E0E4E">
        <w:rPr>
          <w:rFonts w:ascii="Times New Roman" w:eastAsiaTheme="minorEastAsia" w:hAnsi="Times New Roman" w:cs="Times New Roman"/>
          <w:sz w:val="28"/>
          <w:szCs w:val="28"/>
          <w:lang w:val="en-US"/>
        </w:rPr>
        <w:t>φ = 1</w:t>
      </w:r>
      <w:r w:rsidRPr="009E0E4E">
        <w:rPr>
          <w:rFonts w:ascii="Times New Roman" w:eastAsiaTheme="minorEastAsia" w:hAnsi="Times New Roman" w:cs="Times New Roman"/>
          <w:sz w:val="28"/>
          <w:szCs w:val="28"/>
        </w:rPr>
        <w:t>,26</w:t>
      </w:r>
    </w:p>
    <w:p w:rsidR="00625F2B" w:rsidRPr="009E0E4E" w:rsidRDefault="00625F2B" w:rsidP="00625F2B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9E0E4E">
        <w:rPr>
          <w:rFonts w:ascii="Times New Roman" w:eastAsiaTheme="minorEastAsia" w:hAnsi="Times New Roman" w:cs="Times New Roman"/>
          <w:sz w:val="28"/>
          <w:szCs w:val="28"/>
        </w:rPr>
        <w:t>кинематическая структура привода:</w:t>
      </w:r>
    </w:p>
    <w:p w:rsidR="00C20342" w:rsidRPr="009E0E4E" w:rsidRDefault="00C20342" w:rsidP="00C20342">
      <w:pPr>
        <w:pStyle w:val="a3"/>
        <w:jc w:val="center"/>
        <w:rPr>
          <w:rFonts w:ascii="Times New Roman" w:hAnsi="Times New Roman" w:cs="Times New Roman"/>
        </w:rPr>
      </w:pPr>
      <w:r w:rsidRPr="009E0E4E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487767" cy="2628900"/>
            <wp:effectExtent l="19050" t="0" r="8033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2810" t="13235" r="14833" b="21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767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F29" w:rsidRPr="009E0E4E" w:rsidRDefault="00982F29" w:rsidP="00C20342">
      <w:pPr>
        <w:pStyle w:val="a3"/>
        <w:jc w:val="center"/>
        <w:rPr>
          <w:rFonts w:ascii="Times New Roman" w:hAnsi="Times New Roman" w:cs="Times New Roman"/>
        </w:rPr>
      </w:pPr>
    </w:p>
    <w:p w:rsidR="00982F29" w:rsidRPr="009E0E4E" w:rsidRDefault="00982F29" w:rsidP="00C20342">
      <w:pPr>
        <w:pStyle w:val="a3"/>
        <w:jc w:val="center"/>
        <w:rPr>
          <w:rFonts w:ascii="Times New Roman" w:hAnsi="Times New Roman" w:cs="Times New Roman"/>
        </w:rPr>
      </w:pPr>
    </w:p>
    <w:p w:rsidR="00982F29" w:rsidRPr="009E0E4E" w:rsidRDefault="00982F29" w:rsidP="00C20342">
      <w:pPr>
        <w:pStyle w:val="a3"/>
        <w:jc w:val="center"/>
        <w:rPr>
          <w:rFonts w:ascii="Times New Roman" w:hAnsi="Times New Roman" w:cs="Times New Roman"/>
        </w:rPr>
      </w:pPr>
    </w:p>
    <w:p w:rsidR="00C20342" w:rsidRPr="009E0E4E" w:rsidRDefault="00285E4C" w:rsidP="00C20342">
      <w:pPr>
        <w:pStyle w:val="a3"/>
        <w:numPr>
          <w:ilvl w:val="0"/>
          <w:numId w:val="5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group id="_x0000_s1196" style="position:absolute;left:0;text-align:left;margin-left:57.45pt;margin-top:19.75pt;width:518.8pt;height:802.3pt;z-index:251663360;mso-position-horizontal-relative:page;mso-position-vertical-relative:page" coordsize="20000,20000" o:allowincell="f">
            <v:rect id="_x0000_s1197" style="position:absolute;width:20000;height:20000" filled="f" strokeweight="2pt"/>
            <v:line id="_x0000_s1198" style="position:absolute" from="1093,18949" to="1095,19989" strokeweight="2pt"/>
            <v:line id="_x0000_s1199" style="position:absolute" from="10,18941" to="19977,18942" strokeweight="2pt"/>
            <v:line id="_x0000_s1200" style="position:absolute" from="2186,18949" to="2188,19989" strokeweight="2pt"/>
            <v:line id="_x0000_s1201" style="position:absolute" from="4919,18949" to="4921,19989" strokeweight="2pt"/>
            <v:line id="_x0000_s1202" style="position:absolute" from="6557,18959" to="6559,19989" strokeweight="2pt"/>
            <v:line id="_x0000_s1203" style="position:absolute" from="7650,18949" to="7652,19979" strokeweight="2pt"/>
            <v:line id="_x0000_s1204" style="position:absolute" from="18905,18949" to="18909,19989" strokeweight="2pt"/>
            <v:line id="_x0000_s1205" style="position:absolute" from="10,19293" to="7631,19295" strokeweight="1pt"/>
            <v:line id="_x0000_s1206" style="position:absolute" from="10,19646" to="7631,19647" strokeweight="2pt"/>
            <v:line id="_x0000_s1207" style="position:absolute" from="18919,19296" to="19990,19297" strokeweight="1pt"/>
            <v:rect id="_x0000_s1208" style="position:absolute;left:54;top:19660;width:1000;height:309" filled="f" stroked="f" strokeweight=".25pt">
              <v:textbox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_x0000_s1209" style="position:absolute;left:1139;top:19660;width:1001;height:309" filled="f" stroked="f" strokeweight=".25pt">
              <v:textbox inset="1pt,1pt,1pt,1pt">
                <w:txbxContent>
                  <w:p w:rsidR="007F20D2" w:rsidRPr="00494CEF" w:rsidRDefault="007F20D2" w:rsidP="00982F29">
                    <w:pPr>
                      <w:pStyle w:val="a6"/>
                      <w:jc w:val="center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_x0000_s1210" style="position:absolute;left:2267;top:19660;width:2573;height:309" filled="f" stroked="f" strokeweight=".25pt">
              <v:textbox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211" style="position:absolute;left:4983;top:19660;width:1534;height:309" filled="f" stroked="f" strokeweight=".25pt">
              <v:textbox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</w:p>
                </w:txbxContent>
              </v:textbox>
            </v:rect>
            <v:rect id="_x0000_s1212" style="position:absolute;left:6604;top:19660;width:1000;height:309" filled="f" stroked="f" strokeweight=".25pt">
              <v:textbox inset="1pt,1pt,1pt,1pt">
                <w:txbxContent>
                  <w:p w:rsidR="007F20D2" w:rsidRDefault="007F20D2" w:rsidP="00982F29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13" style="position:absolute;left:18949;top:18977;width:1001;height:309" filled="f" stroked="f" strokeweight=".25pt">
              <v:textbox inset="1pt,1pt,1pt,1pt">
                <w:txbxContent>
                  <w:p w:rsidR="007F20D2" w:rsidRPr="00494CEF" w:rsidRDefault="007F20D2" w:rsidP="00982F29">
                    <w:pPr>
                      <w:pStyle w:val="a6"/>
                      <w:jc w:val="center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_x0000_s1214" style="position:absolute;left:18949;top:19435;width:1001;height:423" filled="f" stroked="f" strokeweight=".25pt">
              <v:textbox inset="1pt,1pt,1pt,1pt">
                <w:txbxContent>
                  <w:p w:rsidR="007F20D2" w:rsidRPr="00494CEF" w:rsidRDefault="007F20D2" w:rsidP="00982F29">
                    <w:pPr>
                      <w:pStyle w:val="a6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7</w:t>
                    </w:r>
                  </w:p>
                </w:txbxContent>
              </v:textbox>
            </v:rect>
            <v:rect id="_x0000_s1215" style="position:absolute;left:7745;top:19221;width:11075;height:477" filled="f" stroked="f" strokeweight=".25pt">
              <v:textbox inset="1pt,1pt,1pt,1pt">
                <w:txbxContent>
                  <w:p w:rsidR="00853984" w:rsidRPr="00853984" w:rsidRDefault="00853984" w:rsidP="00853984">
                    <w:pPr>
                      <w:pStyle w:val="a6"/>
                      <w:jc w:val="center"/>
                      <w:rPr>
                        <w:rFonts w:ascii="GOST type B" w:hAnsi="GOST type B"/>
                        <w:sz w:val="40"/>
                        <w:lang w:val="ru-RU"/>
                      </w:rPr>
                    </w:pPr>
                    <w:r w:rsidRPr="00853984">
                      <w:rPr>
                        <w:rFonts w:ascii="GOST type B" w:hAnsi="GOST type B"/>
                        <w:sz w:val="40"/>
                        <w:lang w:val="ru-RU"/>
                      </w:rPr>
                      <w:t>ПР-ОМП-1032152480-19</w:t>
                    </w:r>
                  </w:p>
                  <w:p w:rsidR="007F20D2" w:rsidRDefault="007F20D2" w:rsidP="00982F29">
                    <w:pPr>
                      <w:pStyle w:val="a6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C20342" w:rsidRPr="009E0E4E">
        <w:rPr>
          <w:rFonts w:ascii="Times New Roman" w:hAnsi="Times New Roman"/>
          <w:sz w:val="28"/>
          <w:szCs w:val="28"/>
        </w:rPr>
        <w:t>сравнение основных показателей привода:</w:t>
      </w:r>
    </w:p>
    <w:p w:rsidR="00982F29" w:rsidRPr="009E0E4E" w:rsidRDefault="00982F29" w:rsidP="00982F29">
      <w:pPr>
        <w:pStyle w:val="a3"/>
        <w:rPr>
          <w:rFonts w:ascii="Times New Roman" w:hAnsi="Times New Roman"/>
          <w:lang w:val="en-US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2869"/>
        <w:gridCol w:w="2860"/>
        <w:gridCol w:w="2838"/>
      </w:tblGrid>
      <w:tr w:rsidR="00C20342" w:rsidRPr="009E0E4E" w:rsidTr="00C20342">
        <w:tc>
          <w:tcPr>
            <w:tcW w:w="3095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096" w:type="dxa"/>
          </w:tcPr>
          <w:p w:rsidR="00C20342" w:rsidRPr="009E0E4E" w:rsidRDefault="00C20342" w:rsidP="00C203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Сложенная структура</w:t>
            </w:r>
          </w:p>
        </w:tc>
        <w:tc>
          <w:tcPr>
            <w:tcW w:w="3096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Простая структура</w:t>
            </w:r>
          </w:p>
        </w:tc>
      </w:tr>
      <w:tr w:rsidR="00C20342" w:rsidRPr="009E0E4E" w:rsidTr="00C20342">
        <w:tc>
          <w:tcPr>
            <w:tcW w:w="3095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Количество шестерен</w:t>
            </w:r>
          </w:p>
        </w:tc>
        <w:tc>
          <w:tcPr>
            <w:tcW w:w="3096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6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20342" w:rsidRPr="009E0E4E" w:rsidTr="00C20342">
        <w:tc>
          <w:tcPr>
            <w:tcW w:w="3095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Количество валов</w:t>
            </w:r>
          </w:p>
        </w:tc>
        <w:tc>
          <w:tcPr>
            <w:tcW w:w="3096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6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20342" w:rsidRPr="009E0E4E" w:rsidTr="00C20342">
        <w:tc>
          <w:tcPr>
            <w:tcW w:w="3095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Количество передач</w:t>
            </w:r>
          </w:p>
        </w:tc>
        <w:tc>
          <w:tcPr>
            <w:tcW w:w="3096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6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20342" w:rsidRPr="009E0E4E" w:rsidTr="00C20342">
        <w:tc>
          <w:tcPr>
            <w:tcW w:w="3095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Количество муфт</w:t>
            </w:r>
          </w:p>
        </w:tc>
        <w:tc>
          <w:tcPr>
            <w:tcW w:w="3096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0342" w:rsidRPr="009E0E4E" w:rsidTr="00C20342">
        <w:tc>
          <w:tcPr>
            <w:tcW w:w="3095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Количество блоков</w:t>
            </w:r>
          </w:p>
        </w:tc>
        <w:tc>
          <w:tcPr>
            <w:tcW w:w="3096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6" w:type="dxa"/>
          </w:tcPr>
          <w:p w:rsidR="00C20342" w:rsidRPr="009E0E4E" w:rsidRDefault="00C20342" w:rsidP="00625F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E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25F2B" w:rsidRPr="009E0E4E" w:rsidRDefault="00625F2B" w:rsidP="00625F2B">
      <w:pPr>
        <w:pStyle w:val="a3"/>
        <w:jc w:val="center"/>
        <w:rPr>
          <w:rFonts w:ascii="Times New Roman" w:hAnsi="Times New Roman" w:cs="Times New Roman"/>
        </w:rPr>
      </w:pPr>
    </w:p>
    <w:p w:rsidR="009E0E4E" w:rsidRDefault="009E0E4E" w:rsidP="005152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342" w:rsidRPr="005152EC" w:rsidRDefault="00C20342" w:rsidP="005152EC">
      <w:pPr>
        <w:pStyle w:val="a3"/>
        <w:rPr>
          <w:rFonts w:ascii="Times New Roman" w:hAnsi="Times New Roman" w:cs="Times New Roman"/>
          <w:sz w:val="28"/>
          <w:szCs w:val="28"/>
        </w:rPr>
      </w:pPr>
      <w:r w:rsidRPr="009E0E4E">
        <w:rPr>
          <w:rFonts w:ascii="Times New Roman" w:hAnsi="Times New Roman" w:cs="Times New Roman"/>
          <w:sz w:val="28"/>
          <w:szCs w:val="28"/>
        </w:rPr>
        <w:t>Вывод: множительная структура уменьшает осевые габариты коробки скоростей за счёт снижения количества валов. Однако,  увеличивается трудоёмкость конструирования вследствие включения в конструкцию муфт.</w:t>
      </w:r>
    </w:p>
    <w:p w:rsidR="00C20342" w:rsidRDefault="00C20342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2F29" w:rsidRDefault="00982F29" w:rsidP="00625F2B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82F29" w:rsidSect="00D323BB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E4C" w:rsidRDefault="00285E4C" w:rsidP="00982F29">
      <w:pPr>
        <w:spacing w:after="0" w:line="240" w:lineRule="auto"/>
      </w:pPr>
      <w:r>
        <w:separator/>
      </w:r>
    </w:p>
  </w:endnote>
  <w:endnote w:type="continuationSeparator" w:id="0">
    <w:p w:rsidR="00285E4C" w:rsidRDefault="00285E4C" w:rsidP="00982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Calibri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E4C" w:rsidRDefault="00285E4C" w:rsidP="00982F29">
      <w:pPr>
        <w:spacing w:after="0" w:line="240" w:lineRule="auto"/>
      </w:pPr>
      <w:r>
        <w:separator/>
      </w:r>
    </w:p>
  </w:footnote>
  <w:footnote w:type="continuationSeparator" w:id="0">
    <w:p w:rsidR="00285E4C" w:rsidRDefault="00285E4C" w:rsidP="00982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5227"/>
    <w:multiLevelType w:val="hybridMultilevel"/>
    <w:tmpl w:val="8BEEC856"/>
    <w:lvl w:ilvl="0" w:tplc="04190011">
      <w:start w:val="1"/>
      <w:numFmt w:val="decimal"/>
      <w:lvlText w:val="%1)"/>
      <w:lvlJc w:val="left"/>
      <w:pPr>
        <w:ind w:left="1965" w:hanging="360"/>
      </w:p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" w15:restartNumberingAfterBreak="0">
    <w:nsid w:val="04CE76DB"/>
    <w:multiLevelType w:val="hybridMultilevel"/>
    <w:tmpl w:val="0D0CF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52E1E"/>
    <w:multiLevelType w:val="hybridMultilevel"/>
    <w:tmpl w:val="06BEE5B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457A8C"/>
    <w:multiLevelType w:val="hybridMultilevel"/>
    <w:tmpl w:val="2C648612"/>
    <w:lvl w:ilvl="0" w:tplc="04190011">
      <w:start w:val="1"/>
      <w:numFmt w:val="decimal"/>
      <w:lvlText w:val="%1)"/>
      <w:lvlJc w:val="left"/>
      <w:pPr>
        <w:ind w:left="1965" w:hanging="360"/>
      </w:p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4" w15:restartNumberingAfterBreak="0">
    <w:nsid w:val="105C5053"/>
    <w:multiLevelType w:val="hybridMultilevel"/>
    <w:tmpl w:val="5A947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C36C0"/>
    <w:multiLevelType w:val="hybridMultilevel"/>
    <w:tmpl w:val="55A29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17F0F"/>
    <w:multiLevelType w:val="hybridMultilevel"/>
    <w:tmpl w:val="895C30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F0283"/>
    <w:multiLevelType w:val="hybridMultilevel"/>
    <w:tmpl w:val="F95CD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7303D"/>
    <w:multiLevelType w:val="hybridMultilevel"/>
    <w:tmpl w:val="BD68D136"/>
    <w:lvl w:ilvl="0" w:tplc="E1E259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A51D3"/>
    <w:multiLevelType w:val="hybridMultilevel"/>
    <w:tmpl w:val="6F103DBE"/>
    <w:lvl w:ilvl="0" w:tplc="9CE21E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F025D"/>
    <w:multiLevelType w:val="hybridMultilevel"/>
    <w:tmpl w:val="BE265FB6"/>
    <w:lvl w:ilvl="0" w:tplc="E1E25976">
      <w:start w:val="1"/>
      <w:numFmt w:val="decimal"/>
      <w:lvlText w:val="%1."/>
      <w:lvlJc w:val="left"/>
      <w:pPr>
        <w:ind w:left="21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44A6E8A"/>
    <w:multiLevelType w:val="hybridMultilevel"/>
    <w:tmpl w:val="12465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E3395"/>
    <w:multiLevelType w:val="hybridMultilevel"/>
    <w:tmpl w:val="273696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0377FA"/>
    <w:multiLevelType w:val="hybridMultilevel"/>
    <w:tmpl w:val="E83011C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8533F9A"/>
    <w:multiLevelType w:val="hybridMultilevel"/>
    <w:tmpl w:val="5A947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771D8"/>
    <w:multiLevelType w:val="hybridMultilevel"/>
    <w:tmpl w:val="7C5AEF34"/>
    <w:lvl w:ilvl="0" w:tplc="0419000F">
      <w:start w:val="1"/>
      <w:numFmt w:val="decimal"/>
      <w:lvlText w:val="%1."/>
      <w:lvlJc w:val="left"/>
      <w:pPr>
        <w:ind w:left="2685" w:hanging="360"/>
      </w:pPr>
    </w:lvl>
    <w:lvl w:ilvl="1" w:tplc="04190019" w:tentative="1">
      <w:start w:val="1"/>
      <w:numFmt w:val="lowerLetter"/>
      <w:lvlText w:val="%2."/>
      <w:lvlJc w:val="left"/>
      <w:pPr>
        <w:ind w:left="3405" w:hanging="360"/>
      </w:pPr>
    </w:lvl>
    <w:lvl w:ilvl="2" w:tplc="0419001B" w:tentative="1">
      <w:start w:val="1"/>
      <w:numFmt w:val="lowerRoman"/>
      <w:lvlText w:val="%3."/>
      <w:lvlJc w:val="right"/>
      <w:pPr>
        <w:ind w:left="4125" w:hanging="180"/>
      </w:pPr>
    </w:lvl>
    <w:lvl w:ilvl="3" w:tplc="0419000F" w:tentative="1">
      <w:start w:val="1"/>
      <w:numFmt w:val="decimal"/>
      <w:lvlText w:val="%4."/>
      <w:lvlJc w:val="left"/>
      <w:pPr>
        <w:ind w:left="4845" w:hanging="360"/>
      </w:pPr>
    </w:lvl>
    <w:lvl w:ilvl="4" w:tplc="04190019" w:tentative="1">
      <w:start w:val="1"/>
      <w:numFmt w:val="lowerLetter"/>
      <w:lvlText w:val="%5."/>
      <w:lvlJc w:val="left"/>
      <w:pPr>
        <w:ind w:left="5565" w:hanging="360"/>
      </w:pPr>
    </w:lvl>
    <w:lvl w:ilvl="5" w:tplc="0419001B" w:tentative="1">
      <w:start w:val="1"/>
      <w:numFmt w:val="lowerRoman"/>
      <w:lvlText w:val="%6."/>
      <w:lvlJc w:val="right"/>
      <w:pPr>
        <w:ind w:left="6285" w:hanging="180"/>
      </w:pPr>
    </w:lvl>
    <w:lvl w:ilvl="6" w:tplc="0419000F" w:tentative="1">
      <w:start w:val="1"/>
      <w:numFmt w:val="decimal"/>
      <w:lvlText w:val="%7."/>
      <w:lvlJc w:val="left"/>
      <w:pPr>
        <w:ind w:left="7005" w:hanging="360"/>
      </w:pPr>
    </w:lvl>
    <w:lvl w:ilvl="7" w:tplc="04190019" w:tentative="1">
      <w:start w:val="1"/>
      <w:numFmt w:val="lowerLetter"/>
      <w:lvlText w:val="%8."/>
      <w:lvlJc w:val="left"/>
      <w:pPr>
        <w:ind w:left="7725" w:hanging="360"/>
      </w:pPr>
    </w:lvl>
    <w:lvl w:ilvl="8" w:tplc="041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16" w15:restartNumberingAfterBreak="0">
    <w:nsid w:val="29E20063"/>
    <w:multiLevelType w:val="hybridMultilevel"/>
    <w:tmpl w:val="F7C4E29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9F60B37"/>
    <w:multiLevelType w:val="hybridMultilevel"/>
    <w:tmpl w:val="FDD80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EE12A7"/>
    <w:multiLevelType w:val="hybridMultilevel"/>
    <w:tmpl w:val="A094E4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D2E07BA"/>
    <w:multiLevelType w:val="hybridMultilevel"/>
    <w:tmpl w:val="1B60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7C67CD"/>
    <w:multiLevelType w:val="hybridMultilevel"/>
    <w:tmpl w:val="71B6C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57FB7"/>
    <w:multiLevelType w:val="hybridMultilevel"/>
    <w:tmpl w:val="A9D24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74D38"/>
    <w:multiLevelType w:val="hybridMultilevel"/>
    <w:tmpl w:val="60E808C2"/>
    <w:lvl w:ilvl="0" w:tplc="E1E25976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F20A8D"/>
    <w:multiLevelType w:val="hybridMultilevel"/>
    <w:tmpl w:val="00761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D2152"/>
    <w:multiLevelType w:val="hybridMultilevel"/>
    <w:tmpl w:val="244CE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F45B8"/>
    <w:multiLevelType w:val="hybridMultilevel"/>
    <w:tmpl w:val="E3248F9C"/>
    <w:lvl w:ilvl="0" w:tplc="E1E259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244FD"/>
    <w:multiLevelType w:val="hybridMultilevel"/>
    <w:tmpl w:val="B4A48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23FA8"/>
    <w:multiLevelType w:val="hybridMultilevel"/>
    <w:tmpl w:val="7C589C46"/>
    <w:lvl w:ilvl="0" w:tplc="E1E259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A4DF8"/>
    <w:multiLevelType w:val="hybridMultilevel"/>
    <w:tmpl w:val="AEDE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3553E"/>
    <w:multiLevelType w:val="hybridMultilevel"/>
    <w:tmpl w:val="A1001D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2062D"/>
    <w:multiLevelType w:val="hybridMultilevel"/>
    <w:tmpl w:val="55A29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F7610"/>
    <w:multiLevelType w:val="hybridMultilevel"/>
    <w:tmpl w:val="0B60D3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A5105D9"/>
    <w:multiLevelType w:val="hybridMultilevel"/>
    <w:tmpl w:val="01B27E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6396C"/>
    <w:multiLevelType w:val="hybridMultilevel"/>
    <w:tmpl w:val="35822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F4ACF"/>
    <w:multiLevelType w:val="hybridMultilevel"/>
    <w:tmpl w:val="71B6C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A461DE"/>
    <w:multiLevelType w:val="hybridMultilevel"/>
    <w:tmpl w:val="AF062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042F0B"/>
    <w:multiLevelType w:val="hybridMultilevel"/>
    <w:tmpl w:val="DA7AF786"/>
    <w:lvl w:ilvl="0" w:tplc="A6F208E6">
      <w:start w:val="1"/>
      <w:numFmt w:val="decimal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35"/>
  </w:num>
  <w:num w:numId="4">
    <w:abstractNumId w:val="25"/>
  </w:num>
  <w:num w:numId="5">
    <w:abstractNumId w:val="8"/>
  </w:num>
  <w:num w:numId="6">
    <w:abstractNumId w:val="22"/>
  </w:num>
  <w:num w:numId="7">
    <w:abstractNumId w:val="10"/>
  </w:num>
  <w:num w:numId="8">
    <w:abstractNumId w:val="27"/>
  </w:num>
  <w:num w:numId="9">
    <w:abstractNumId w:val="4"/>
  </w:num>
  <w:num w:numId="10">
    <w:abstractNumId w:val="34"/>
  </w:num>
  <w:num w:numId="11">
    <w:abstractNumId w:val="5"/>
  </w:num>
  <w:num w:numId="12">
    <w:abstractNumId w:val="29"/>
  </w:num>
  <w:num w:numId="13">
    <w:abstractNumId w:val="11"/>
  </w:num>
  <w:num w:numId="14">
    <w:abstractNumId w:val="16"/>
  </w:num>
  <w:num w:numId="15">
    <w:abstractNumId w:val="3"/>
  </w:num>
  <w:num w:numId="16">
    <w:abstractNumId w:val="31"/>
  </w:num>
  <w:num w:numId="17">
    <w:abstractNumId w:val="6"/>
  </w:num>
  <w:num w:numId="18">
    <w:abstractNumId w:val="32"/>
  </w:num>
  <w:num w:numId="19">
    <w:abstractNumId w:val="30"/>
  </w:num>
  <w:num w:numId="20">
    <w:abstractNumId w:val="17"/>
  </w:num>
  <w:num w:numId="21">
    <w:abstractNumId w:val="21"/>
  </w:num>
  <w:num w:numId="22">
    <w:abstractNumId w:val="7"/>
  </w:num>
  <w:num w:numId="23">
    <w:abstractNumId w:val="1"/>
  </w:num>
  <w:num w:numId="24">
    <w:abstractNumId w:val="12"/>
  </w:num>
  <w:num w:numId="25">
    <w:abstractNumId w:val="19"/>
  </w:num>
  <w:num w:numId="26">
    <w:abstractNumId w:val="28"/>
  </w:num>
  <w:num w:numId="27">
    <w:abstractNumId w:val="36"/>
  </w:num>
  <w:num w:numId="28">
    <w:abstractNumId w:val="18"/>
  </w:num>
  <w:num w:numId="29">
    <w:abstractNumId w:val="33"/>
  </w:num>
  <w:num w:numId="30">
    <w:abstractNumId w:val="26"/>
  </w:num>
  <w:num w:numId="31">
    <w:abstractNumId w:val="9"/>
  </w:num>
  <w:num w:numId="32">
    <w:abstractNumId w:val="0"/>
  </w:num>
  <w:num w:numId="33">
    <w:abstractNumId w:val="23"/>
  </w:num>
  <w:num w:numId="34">
    <w:abstractNumId w:val="15"/>
  </w:num>
  <w:num w:numId="35">
    <w:abstractNumId w:val="13"/>
  </w:num>
  <w:num w:numId="36">
    <w:abstractNumId w:val="2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355"/>
    <w:rsid w:val="00006E6C"/>
    <w:rsid w:val="000164AE"/>
    <w:rsid w:val="000179E7"/>
    <w:rsid w:val="00037A22"/>
    <w:rsid w:val="00072C90"/>
    <w:rsid w:val="000732C7"/>
    <w:rsid w:val="000773E3"/>
    <w:rsid w:val="00084CB2"/>
    <w:rsid w:val="000A6097"/>
    <w:rsid w:val="000B430E"/>
    <w:rsid w:val="000C6D49"/>
    <w:rsid w:val="000E75B0"/>
    <w:rsid w:val="00104606"/>
    <w:rsid w:val="00115101"/>
    <w:rsid w:val="00137D7D"/>
    <w:rsid w:val="001E031D"/>
    <w:rsid w:val="001E0640"/>
    <w:rsid w:val="001E2054"/>
    <w:rsid w:val="001E549F"/>
    <w:rsid w:val="00241B88"/>
    <w:rsid w:val="002541A3"/>
    <w:rsid w:val="00285E4C"/>
    <w:rsid w:val="002921D8"/>
    <w:rsid w:val="002A16D9"/>
    <w:rsid w:val="00303F71"/>
    <w:rsid w:val="00326731"/>
    <w:rsid w:val="00334CC1"/>
    <w:rsid w:val="003379FC"/>
    <w:rsid w:val="00355A61"/>
    <w:rsid w:val="00361592"/>
    <w:rsid w:val="00484FCD"/>
    <w:rsid w:val="00497F87"/>
    <w:rsid w:val="004B38C5"/>
    <w:rsid w:val="004B4BBF"/>
    <w:rsid w:val="004B5121"/>
    <w:rsid w:val="004C3807"/>
    <w:rsid w:val="004C3D07"/>
    <w:rsid w:val="004F3057"/>
    <w:rsid w:val="0050103A"/>
    <w:rsid w:val="005152EC"/>
    <w:rsid w:val="00515D0B"/>
    <w:rsid w:val="00545E8F"/>
    <w:rsid w:val="00552B58"/>
    <w:rsid w:val="00580D54"/>
    <w:rsid w:val="005D51F2"/>
    <w:rsid w:val="005D5522"/>
    <w:rsid w:val="00625F2B"/>
    <w:rsid w:val="006657D2"/>
    <w:rsid w:val="0066612D"/>
    <w:rsid w:val="00673A74"/>
    <w:rsid w:val="00674334"/>
    <w:rsid w:val="00693458"/>
    <w:rsid w:val="006A1E2A"/>
    <w:rsid w:val="006B1140"/>
    <w:rsid w:val="006B7484"/>
    <w:rsid w:val="006E78B2"/>
    <w:rsid w:val="00741596"/>
    <w:rsid w:val="007B4989"/>
    <w:rsid w:val="007D07D6"/>
    <w:rsid w:val="007D6AF9"/>
    <w:rsid w:val="007F20D2"/>
    <w:rsid w:val="00801ECE"/>
    <w:rsid w:val="00853984"/>
    <w:rsid w:val="008620BC"/>
    <w:rsid w:val="00896872"/>
    <w:rsid w:val="008B5549"/>
    <w:rsid w:val="008E74DB"/>
    <w:rsid w:val="008F555F"/>
    <w:rsid w:val="00924A8E"/>
    <w:rsid w:val="009608EE"/>
    <w:rsid w:val="00982F29"/>
    <w:rsid w:val="009C2535"/>
    <w:rsid w:val="009E0E4E"/>
    <w:rsid w:val="009E6837"/>
    <w:rsid w:val="00A34ADD"/>
    <w:rsid w:val="00A41FF5"/>
    <w:rsid w:val="00A6247A"/>
    <w:rsid w:val="00AD6905"/>
    <w:rsid w:val="00B22927"/>
    <w:rsid w:val="00B3237D"/>
    <w:rsid w:val="00B366CF"/>
    <w:rsid w:val="00B51ABB"/>
    <w:rsid w:val="00B60D02"/>
    <w:rsid w:val="00B77AD0"/>
    <w:rsid w:val="00B866BB"/>
    <w:rsid w:val="00B93355"/>
    <w:rsid w:val="00BA7D06"/>
    <w:rsid w:val="00BB11FE"/>
    <w:rsid w:val="00BC6EF5"/>
    <w:rsid w:val="00C03DEC"/>
    <w:rsid w:val="00C20342"/>
    <w:rsid w:val="00C25F37"/>
    <w:rsid w:val="00C34E1A"/>
    <w:rsid w:val="00C472DC"/>
    <w:rsid w:val="00C64CD2"/>
    <w:rsid w:val="00CB31D8"/>
    <w:rsid w:val="00CB3424"/>
    <w:rsid w:val="00CF3E64"/>
    <w:rsid w:val="00D03F9A"/>
    <w:rsid w:val="00D12424"/>
    <w:rsid w:val="00D13512"/>
    <w:rsid w:val="00D323BB"/>
    <w:rsid w:val="00D37C95"/>
    <w:rsid w:val="00D535DF"/>
    <w:rsid w:val="00D70310"/>
    <w:rsid w:val="00D74819"/>
    <w:rsid w:val="00D80606"/>
    <w:rsid w:val="00D82EE3"/>
    <w:rsid w:val="00DA290C"/>
    <w:rsid w:val="00DB3F6D"/>
    <w:rsid w:val="00E40534"/>
    <w:rsid w:val="00E62FF8"/>
    <w:rsid w:val="00E64E7D"/>
    <w:rsid w:val="00EC1C47"/>
    <w:rsid w:val="00EF2C65"/>
    <w:rsid w:val="00F25A65"/>
    <w:rsid w:val="00F35863"/>
    <w:rsid w:val="00F40DBA"/>
    <w:rsid w:val="00F56B92"/>
    <w:rsid w:val="00F74A46"/>
    <w:rsid w:val="00FC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"/>
    <o:shapelayout v:ext="edit">
      <o:idmap v:ext="edit" data="1"/>
    </o:shapelayout>
  </w:shapeDefaults>
  <w:decimalSymbol w:val=","/>
  <w:listSeparator w:val=";"/>
  <w14:docId w14:val="69CFA639"/>
  <w15:docId w15:val="{32D49E62-6DDC-4AC9-9759-E9B6A7E1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355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84F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7D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665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7D2"/>
    <w:rPr>
      <w:rFonts w:ascii="Tahoma" w:eastAsia="Calibri" w:hAnsi="Tahoma" w:cs="Tahoma"/>
      <w:sz w:val="16"/>
      <w:szCs w:val="16"/>
    </w:rPr>
  </w:style>
  <w:style w:type="paragraph" w:customStyle="1" w:styleId="a6">
    <w:name w:val="Чертежный"/>
    <w:rsid w:val="006657D2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styleId="a7">
    <w:name w:val="Placeholder Text"/>
    <w:basedOn w:val="a0"/>
    <w:uiPriority w:val="99"/>
    <w:semiHidden/>
    <w:rsid w:val="00625F2B"/>
    <w:rPr>
      <w:color w:val="808080"/>
    </w:rPr>
  </w:style>
  <w:style w:type="table" w:styleId="a8">
    <w:name w:val="Table Grid"/>
    <w:basedOn w:val="a1"/>
    <w:uiPriority w:val="59"/>
    <w:rsid w:val="00C20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qFormat/>
    <w:rsid w:val="000164AE"/>
    <w:rPr>
      <w:i/>
      <w:iCs/>
    </w:rPr>
  </w:style>
  <w:style w:type="paragraph" w:styleId="aa">
    <w:name w:val="No Spacing"/>
    <w:uiPriority w:val="1"/>
    <w:qFormat/>
    <w:rsid w:val="000164AE"/>
    <w:pPr>
      <w:spacing w:after="0" w:line="240" w:lineRule="auto"/>
    </w:pPr>
  </w:style>
  <w:style w:type="paragraph" w:styleId="2">
    <w:name w:val="Quote"/>
    <w:basedOn w:val="a"/>
    <w:next w:val="a"/>
    <w:link w:val="20"/>
    <w:uiPriority w:val="29"/>
    <w:qFormat/>
    <w:rsid w:val="00072C90"/>
    <w:rPr>
      <w:rFonts w:asciiTheme="minorHAnsi" w:eastAsiaTheme="minorHAnsi" w:hAnsiTheme="minorHAnsi" w:cstheme="minorBidi"/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072C90"/>
    <w:rPr>
      <w:i/>
      <w:iCs/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484F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rsid w:val="00037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98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82F2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98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2F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FB39CB72625804B938C129AA1C63A4D" ma:contentTypeVersion="7" ma:contentTypeDescription="Создание документа." ma:contentTypeScope="" ma:versionID="221bca181be986e1d92f03355eeb0227">
  <xsd:schema xmlns:xsd="http://www.w3.org/2001/XMLSchema" xmlns:xs="http://www.w3.org/2001/XMLSchema" xmlns:p="http://schemas.microsoft.com/office/2006/metadata/properties" xmlns:ns2="59f04c09-649f-4d51-8977-747fa9849f1b" targetNamespace="http://schemas.microsoft.com/office/2006/metadata/properties" ma:root="true" ma:fieldsID="19d98becbc3903225ace3ada7588c988" ns2:_="">
    <xsd:import namespace="59f04c09-649f-4d51-8977-747fa9849f1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04c09-649f-4d51-8977-747fa9849f1b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Id xmlns="59f04c09-649f-4d51-8977-747fa9849f1b" xsi:nil="true"/>
  </documentManagement>
</p:properties>
</file>

<file path=customXml/itemProps1.xml><?xml version="1.0" encoding="utf-8"?>
<ds:datastoreItem xmlns:ds="http://schemas.openxmlformats.org/officeDocument/2006/customXml" ds:itemID="{6461E46C-95B1-44C8-B33E-FB2F028333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76B59C-38DB-4FF7-ADA9-2837C2EA9BD5}"/>
</file>

<file path=customXml/itemProps3.xml><?xml version="1.0" encoding="utf-8"?>
<ds:datastoreItem xmlns:ds="http://schemas.openxmlformats.org/officeDocument/2006/customXml" ds:itemID="{2A1E882F-D73B-4F2D-90D4-0DE7A589D673}"/>
</file>

<file path=customXml/itemProps4.xml><?xml version="1.0" encoding="utf-8"?>
<ds:datastoreItem xmlns:ds="http://schemas.openxmlformats.org/officeDocument/2006/customXml" ds:itemID="{F49FAF6D-D0AE-4B30-92A9-3E6D03F1F0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4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Dasha</dc:creator>
  <cp:lastModifiedBy>Pavel</cp:lastModifiedBy>
  <cp:revision>9</cp:revision>
  <cp:lastPrinted>2019-01-19T08:50:00Z</cp:lastPrinted>
  <dcterms:created xsi:type="dcterms:W3CDTF">2019-01-18T18:18:00Z</dcterms:created>
  <dcterms:modified xsi:type="dcterms:W3CDTF">2019-09-23T12:09:00Z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0x010100EFB39CB72625804B938C129AA1C63A4D</vt:lpwstr>
  </property>
</Properties>
</file>